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C849" w14:textId="77777777" w:rsidR="008C3288" w:rsidRPr="009D2B8A" w:rsidRDefault="008C3288" w:rsidP="008C3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</w:pPr>
      <w:r w:rsidRPr="009D2B8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Consultazione preventiva per l’aggiornamento del</w:t>
      </w:r>
    </w:p>
    <w:p w14:paraId="3CA16852" w14:textId="77777777" w:rsidR="008C3288" w:rsidRPr="009D2B8A" w:rsidRDefault="008C3288" w:rsidP="008C3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</w:pPr>
      <w:r w:rsidRPr="009D2B8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Piano Triennale della Prevenzione della Corruzione e della Trasparenza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 xml:space="preserve"> 2022-2024</w:t>
      </w:r>
    </w:p>
    <w:p w14:paraId="172BD66D" w14:textId="77777777" w:rsidR="008C3288" w:rsidRPr="009D2B8A" w:rsidRDefault="008C3288" w:rsidP="008C3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Dell’A.P.S.P. Istituto Maria Redditi</w:t>
      </w:r>
    </w:p>
    <w:p w14:paraId="07CDD5C3" w14:textId="77777777" w:rsidR="008C3288" w:rsidRPr="009D2B8A" w:rsidRDefault="008C3288" w:rsidP="008C3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</w:pPr>
      <w:r w:rsidRPr="009D2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Proposte da inviare entro il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03 Gennaio 2022</w:t>
      </w:r>
      <w:r w:rsidRPr="009D2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hyperlink r:id="rId4" w:history="1">
        <w:r w:rsidRPr="009D2B8A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it-IT"/>
          </w:rPr>
          <w:t>direzione@istitutoredditi.it</w:t>
        </w:r>
      </w:hyperlink>
    </w:p>
    <w:p w14:paraId="7E8E5C39" w14:textId="77777777" w:rsidR="008C3288" w:rsidRPr="009D2B8A" w:rsidRDefault="008C3288" w:rsidP="008C3288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it-IT"/>
        </w:rPr>
      </w:pPr>
    </w:p>
    <w:tbl>
      <w:tblPr>
        <w:tblW w:w="1045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9"/>
        <w:gridCol w:w="6196"/>
      </w:tblGrid>
      <w:tr w:rsidR="008C3288" w:rsidRPr="009D2B8A" w14:paraId="11743E68" w14:textId="77777777" w:rsidTr="00CB1748">
        <w:trPr>
          <w:trHeight w:val="405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4F45D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 w:rsidRPr="009D2B8A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it-IT"/>
              </w:rPr>
              <w:t>DATI IDENTIFICATIVI (*)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F5ECA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11619B44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38AD926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N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 xml:space="preserve">ome e </w:t>
            </w: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C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ognome:</w:t>
            </w:r>
          </w:p>
        </w:tc>
        <w:tc>
          <w:tcPr>
            <w:tcW w:w="6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  <w:hideMark/>
          </w:tcPr>
          <w:p w14:paraId="70B95793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68EF36A5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88E32BA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  <w:tc>
          <w:tcPr>
            <w:tcW w:w="6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  <w:hideMark/>
          </w:tcPr>
          <w:p w14:paraId="323CFE29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5B758D27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04A48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  <w:tc>
          <w:tcPr>
            <w:tcW w:w="6196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E8D0A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75786190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7B4E6D0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E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nte/</w:t>
            </w: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A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ssociazioni/</w:t>
            </w: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O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rganizzazione:</w:t>
            </w:r>
          </w:p>
        </w:tc>
        <w:tc>
          <w:tcPr>
            <w:tcW w:w="6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  <w:hideMark/>
          </w:tcPr>
          <w:p w14:paraId="020784A5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06E1B344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643D74A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S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ede:</w:t>
            </w:r>
          </w:p>
        </w:tc>
        <w:tc>
          <w:tcPr>
            <w:tcW w:w="6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  <w:hideMark/>
          </w:tcPr>
          <w:p w14:paraId="13A6F3BF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43FF19A8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6F91E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  <w:tc>
          <w:tcPr>
            <w:tcW w:w="6196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FBD53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1B707D15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C88094A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S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pecificare il ruolo ricoperto nell’ente/associazione/organizzazione</w:t>
            </w:r>
          </w:p>
        </w:tc>
        <w:tc>
          <w:tcPr>
            <w:tcW w:w="6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  <w:hideMark/>
          </w:tcPr>
          <w:p w14:paraId="79D92BC1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679D1F8C" w14:textId="77777777" w:rsidTr="00CB1748">
        <w:trPr>
          <w:trHeight w:val="405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B4CBF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  <w:tc>
          <w:tcPr>
            <w:tcW w:w="6196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C051E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271718B8" w14:textId="77777777" w:rsidTr="00CB1748">
        <w:trPr>
          <w:trHeight w:val="405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01AEC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 w:rsidRPr="009D2B8A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it-IT"/>
              </w:rPr>
              <w:t xml:space="preserve">(*) </w:t>
            </w:r>
            <w:r w:rsidRPr="009D2B8A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lang w:eastAsia="it-IT"/>
              </w:rPr>
              <w:t>campi da compilare obbligatoriamente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59A23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19A4D9B4" w14:textId="77777777" w:rsidTr="00CB1748">
        <w:trPr>
          <w:trHeight w:val="405"/>
          <w:tblCellSpacing w:w="0" w:type="dxa"/>
        </w:trPr>
        <w:tc>
          <w:tcPr>
            <w:tcW w:w="104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C02D1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 w:rsidRPr="009D2B8A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it-IT"/>
              </w:rPr>
              <w:t>OSSERVAZIONI E/O PROPOSTE</w:t>
            </w:r>
          </w:p>
        </w:tc>
      </w:tr>
      <w:tr w:rsidR="008C3288" w:rsidRPr="009D2B8A" w14:paraId="1CE20F5F" w14:textId="77777777" w:rsidTr="00CB1748">
        <w:trPr>
          <w:trHeight w:val="2505"/>
          <w:tblCellSpacing w:w="0" w:type="dxa"/>
        </w:trPr>
        <w:tc>
          <w:tcPr>
            <w:tcW w:w="10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hideMark/>
          </w:tcPr>
          <w:p w14:paraId="644096B2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</w:p>
        </w:tc>
      </w:tr>
    </w:tbl>
    <w:p w14:paraId="277467C9" w14:textId="77777777" w:rsidR="008C3288" w:rsidRPr="009D2B8A" w:rsidRDefault="008C3288" w:rsidP="008C3288">
      <w:pPr>
        <w:spacing w:before="100" w:beforeAutospacing="1" w:after="198" w:line="288" w:lineRule="auto"/>
        <w:jc w:val="both"/>
        <w:rPr>
          <w:rFonts w:ascii="Calibri" w:eastAsia="Times New Roman" w:hAnsi="Calibri" w:cs="Calibri"/>
          <w:color w:val="00000A"/>
          <w:lang w:eastAsia="it-IT"/>
        </w:rPr>
      </w:pPr>
      <w:r w:rsidRPr="009D2B8A">
        <w:rPr>
          <w:rFonts w:ascii="Century Gothic" w:eastAsia="Times New Roman" w:hAnsi="Century Gothic" w:cs="Calibri"/>
          <w:b/>
          <w:bCs/>
          <w:color w:val="000000"/>
          <w:sz w:val="16"/>
          <w:szCs w:val="16"/>
          <w:lang w:eastAsia="it-IT"/>
        </w:rPr>
        <w:t>INFORMATIVA PRIVACY:</w:t>
      </w:r>
      <w:r w:rsidRPr="009D2B8A"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 xml:space="preserve"> </w:t>
      </w:r>
      <w:r w:rsidRPr="009D2B8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Informativa sul trattamento dei dati personali ai sensi dell’art. 13 del Reg. (UE) 2016/679 - “Regolamento Generale sulla protezione dei dati”</w:t>
      </w:r>
    </w:p>
    <w:p w14:paraId="37BE4D4E" w14:textId="77777777" w:rsidR="008C3288" w:rsidRPr="00330912" w:rsidRDefault="008C3288" w:rsidP="008C3288">
      <w:pPr>
        <w:spacing w:before="100" w:beforeAutospacing="1" w:after="198" w:line="288" w:lineRule="auto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</w:pPr>
      <w:r w:rsidRPr="009D2B8A"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>L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’A.P.S.P. Istituto Maria Redditi </w:t>
      </w:r>
      <w:r w:rsidRPr="009D2B8A"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è il titolare del trattamento (dati di contatto: 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via costarella 214/A, Sinalunga (SI), 0577/630908,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  <w:t xml:space="preserve">direzione@istitutoredditi.it </w:t>
      </w:r>
      <w:r w:rsidRPr="009D2B8A"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>)</w:t>
      </w:r>
      <w:proofErr w:type="gramEnd"/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Finalità e modalità del trattamento dei dati: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il trattamento dei suoi dati personali sarà improntato ai principi di correttezza, liceità e trasparenza, tutelando la sua riservatezza e i suoi diritti.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l trattamento dei dati personali sarà effettuato per gestire la partecipazione alla consultazione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suoi dati, trattati con modalità cartacea o con l’ausilio di mezzi informatici, saranno conservati per il tempo necessario per partecipare alla consultazione.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dati saranno poi conservati in conformità alle norme sulla conservazione della documentazione amministrativa.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dati saranno trattati esclusivamente dal personale e dai collaboratori del titolare e dai soggetti espressamente nominati come responsabili del trattamento.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Lei ha il diritto di accedere ai dati personali che la riguardano, di chiedere la rettifica, la limitazione o la cancellazione se incompleti o erronei, o raccolti in violazione della legge, nonché di opporsi al loro trattamento per motivi legittimi rivolgendo la richiesta al Responsabile della protezione dei </w:t>
      </w:r>
      <w:proofErr w:type="gramStart"/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dati </w:t>
      </w:r>
      <w:r>
        <w:t>:</w:t>
      </w:r>
      <w:proofErr w:type="gramEnd"/>
      <w:r>
        <w:t xml:space="preserve"> </w:t>
      </w:r>
      <w:r w:rsidRPr="00330912">
        <w:rPr>
          <w:rFonts w:ascii="Times New Roman" w:hAnsi="Times New Roman" w:cs="Times New Roman"/>
          <w:sz w:val="16"/>
          <w:szCs w:val="16"/>
        </w:rPr>
        <w:t xml:space="preserve">Quality Management </w:t>
      </w:r>
      <w:proofErr w:type="spellStart"/>
      <w:r w:rsidRPr="00330912">
        <w:rPr>
          <w:rFonts w:ascii="Times New Roman" w:hAnsi="Times New Roman" w:cs="Times New Roman"/>
          <w:sz w:val="16"/>
          <w:szCs w:val="16"/>
        </w:rPr>
        <w:t>S.r.l.s</w:t>
      </w:r>
      <w:proofErr w:type="spellEnd"/>
      <w:r w:rsidRPr="00330912">
        <w:rPr>
          <w:rFonts w:ascii="Times New Roman" w:hAnsi="Times New Roman" w:cs="Times New Roman"/>
          <w:sz w:val="16"/>
          <w:szCs w:val="16"/>
        </w:rPr>
        <w:t xml:space="preserve"> –Piazza delle Fiere n. 1 52029 Castiglion Fibocchi (AR)– </w:t>
      </w:r>
      <w:proofErr w:type="spellStart"/>
      <w:r w:rsidRPr="00330912">
        <w:rPr>
          <w:rFonts w:ascii="Times New Roman" w:hAnsi="Times New Roman" w:cs="Times New Roman"/>
          <w:sz w:val="16"/>
          <w:szCs w:val="16"/>
        </w:rPr>
        <w:t>Pec</w:t>
      </w:r>
      <w:proofErr w:type="spellEnd"/>
      <w:r w:rsidRPr="00330912">
        <w:rPr>
          <w:rFonts w:ascii="Times New Roman" w:hAnsi="Times New Roman" w:cs="Times New Roman"/>
          <w:sz w:val="16"/>
          <w:szCs w:val="16"/>
        </w:rPr>
        <w:t xml:space="preserve">. QM.SRL@WINPEC.IT – e-mail: dpo@qmsrl.it </w:t>
      </w:r>
      <w:proofErr w:type="spellStart"/>
      <w:r w:rsidRPr="00330912">
        <w:rPr>
          <w:rFonts w:ascii="Times New Roman" w:hAnsi="Times New Roman" w:cs="Times New Roman"/>
          <w:sz w:val="16"/>
          <w:szCs w:val="16"/>
        </w:rPr>
        <w:t>tel</w:t>
      </w:r>
      <w:proofErr w:type="spellEnd"/>
      <w:r w:rsidRPr="00330912">
        <w:rPr>
          <w:rFonts w:ascii="Times New Roman" w:hAnsi="Times New Roman" w:cs="Times New Roman"/>
          <w:sz w:val="16"/>
          <w:szCs w:val="16"/>
        </w:rPr>
        <w:t xml:space="preserve"> 0577.630301 – nella persona di riferimento Dott. Giampaolo Rachin</w:t>
      </w:r>
      <w:r>
        <w:rPr>
          <w:rFonts w:ascii="Times New Roman" w:hAnsi="Times New Roman" w:cs="Times New Roman"/>
          <w:sz w:val="16"/>
          <w:szCs w:val="16"/>
        </w:rPr>
        <w:t>i</w:t>
      </w:r>
    </w:p>
    <w:p w14:paraId="04404CDD" w14:textId="77777777" w:rsidR="00EC3BB2" w:rsidRDefault="008C3288"/>
    <w:sectPr w:rsidR="00EC3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83"/>
    <w:rsid w:val="004315E5"/>
    <w:rsid w:val="006B48B2"/>
    <w:rsid w:val="008C3288"/>
    <w:rsid w:val="00C411A2"/>
    <w:rsid w:val="00D0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6DC6-1CB9-4B7C-97ED-460B81A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@istitutoreddi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Sellitto</dc:creator>
  <cp:keywords/>
  <dc:description/>
  <cp:lastModifiedBy>Marica Sellitto</cp:lastModifiedBy>
  <cp:revision>2</cp:revision>
  <dcterms:created xsi:type="dcterms:W3CDTF">2021-12-14T08:59:00Z</dcterms:created>
  <dcterms:modified xsi:type="dcterms:W3CDTF">2021-12-14T08:59:00Z</dcterms:modified>
</cp:coreProperties>
</file>